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Diesterwegschule Hagenow - Los 1 - Lieferung und Montage von Brandschutztüren und Brandschutzfenstern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Diesterwegschule Hagenow - Los 1 - Lieferung und Montage von Brandschutztüren und Brandschutzfenstern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